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E6" w:rsidRDefault="000105E6" w:rsidP="000105E6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台北海洋科技大學錄取生放棄錄取資格聲明書</w:t>
      </w:r>
    </w:p>
    <w:tbl>
      <w:tblPr>
        <w:tblW w:w="507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2055"/>
        <w:gridCol w:w="1307"/>
        <w:gridCol w:w="1499"/>
        <w:gridCol w:w="402"/>
        <w:gridCol w:w="1133"/>
        <w:gridCol w:w="2497"/>
      </w:tblGrid>
      <w:tr w:rsidR="000105E6" w:rsidTr="00F707A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000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1"/>
              <w:gridCol w:w="1631"/>
              <w:gridCol w:w="1632"/>
              <w:gridCol w:w="1982"/>
              <w:gridCol w:w="1982"/>
              <w:gridCol w:w="1283"/>
            </w:tblGrid>
            <w:tr w:rsidR="000105E6" w:rsidTr="00F707A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proofErr w:type="gramStart"/>
                  <w: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部別</w:t>
                  </w:r>
                  <w:proofErr w:type="gramEnd"/>
                  <w: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：</w:t>
                  </w:r>
                </w:p>
              </w:tc>
              <w:tc>
                <w:tcPr>
                  <w:tcW w:w="1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□日間部</w:t>
                  </w:r>
                </w:p>
              </w:tc>
              <w:tc>
                <w:tcPr>
                  <w:tcW w:w="16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□進修部</w:t>
                  </w:r>
                </w:p>
              </w:tc>
              <w:tc>
                <w:tcPr>
                  <w:tcW w:w="19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□進修學院</w:t>
                  </w:r>
                </w:p>
              </w:tc>
              <w:tc>
                <w:tcPr>
                  <w:tcW w:w="19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□進修專校</w:t>
                  </w:r>
                </w:p>
              </w:tc>
              <w:tc>
                <w:tcPr>
                  <w:tcW w:w="12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</w:tc>
            </w:tr>
            <w:tr w:rsidR="000105E6" w:rsidTr="00F707A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28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/>
                      <w:sz w:val="32"/>
                      <w:szCs w:val="32"/>
                    </w:rPr>
                    <w:t>學制：</w:t>
                  </w:r>
                </w:p>
              </w:tc>
              <w:tc>
                <w:tcPr>
                  <w:tcW w:w="1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□二專</w:t>
                  </w:r>
                </w:p>
              </w:tc>
              <w:tc>
                <w:tcPr>
                  <w:tcW w:w="16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□五專</w:t>
                  </w:r>
                </w:p>
              </w:tc>
              <w:tc>
                <w:tcPr>
                  <w:tcW w:w="19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□四技</w:t>
                  </w:r>
                </w:p>
              </w:tc>
              <w:tc>
                <w:tcPr>
                  <w:tcW w:w="19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□二技</w:t>
                  </w:r>
                </w:p>
              </w:tc>
              <w:tc>
                <w:tcPr>
                  <w:tcW w:w="128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32"/>
                      <w:szCs w:val="32"/>
                    </w:rPr>
                    <w:t>□碩士</w:t>
                  </w:r>
                </w:p>
              </w:tc>
            </w:tr>
          </w:tbl>
          <w:p w:rsidR="000105E6" w:rsidRDefault="000105E6" w:rsidP="00F707AA">
            <w:pPr>
              <w:spacing w:line="4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105E6" w:rsidTr="00F707AA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000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32"/>
              <w:gridCol w:w="1631"/>
              <w:gridCol w:w="1632"/>
              <w:gridCol w:w="1632"/>
              <w:gridCol w:w="1632"/>
              <w:gridCol w:w="1632"/>
            </w:tblGrid>
            <w:tr w:rsidR="000105E6" w:rsidTr="00F707A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6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>入學管道：</w:t>
                  </w:r>
                </w:p>
              </w:tc>
              <w:tc>
                <w:tcPr>
                  <w:tcW w:w="1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□申請入學</w:t>
                  </w:r>
                </w:p>
              </w:tc>
              <w:tc>
                <w:tcPr>
                  <w:tcW w:w="16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□推薦甄選</w:t>
                  </w:r>
                </w:p>
              </w:tc>
              <w:tc>
                <w:tcPr>
                  <w:tcW w:w="16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</w:t>
                  </w:r>
                  <w:proofErr w:type="gramStart"/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技優報</w:t>
                  </w:r>
                  <w:proofErr w:type="gramEnd"/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送</w:t>
                  </w:r>
                </w:p>
              </w:tc>
              <w:tc>
                <w:tcPr>
                  <w:tcW w:w="16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</w:t>
                  </w:r>
                  <w:proofErr w:type="gramStart"/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技優甄試</w:t>
                  </w:r>
                  <w:proofErr w:type="gramEnd"/>
                </w:p>
              </w:tc>
              <w:tc>
                <w:tcPr>
                  <w:tcW w:w="16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□單獨招生</w:t>
                  </w:r>
                </w:p>
              </w:tc>
            </w:tr>
            <w:tr w:rsidR="000105E6" w:rsidTr="00F707AA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16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□登記分發</w:t>
                  </w:r>
                </w:p>
              </w:tc>
              <w:tc>
                <w:tcPr>
                  <w:tcW w:w="16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□離島保送</w:t>
                  </w:r>
                </w:p>
              </w:tc>
              <w:tc>
                <w:tcPr>
                  <w:tcW w:w="16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□身障單獨</w:t>
                  </w:r>
                </w:p>
              </w:tc>
              <w:tc>
                <w:tcPr>
                  <w:tcW w:w="16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□轉學考試</w:t>
                  </w:r>
                </w:p>
              </w:tc>
              <w:tc>
                <w:tcPr>
                  <w:tcW w:w="163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105E6" w:rsidRDefault="000105E6" w:rsidP="00F707AA">
                  <w:pPr>
                    <w:spacing w:line="440" w:lineRule="exact"/>
                    <w:jc w:val="both"/>
                  </w:pP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□其他</w:t>
                  </w:r>
                  <w: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u w:val="single"/>
                    </w:rPr>
                    <w:t xml:space="preserve">　　</w:t>
                  </w:r>
                </w:p>
              </w:tc>
            </w:tr>
          </w:tbl>
          <w:p w:rsidR="000105E6" w:rsidRDefault="000105E6" w:rsidP="00F707AA">
            <w:pPr>
              <w:spacing w:line="440" w:lineRule="exact"/>
              <w:ind w:firstLine="160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  <w:u w:val="single"/>
              </w:rPr>
            </w:pPr>
          </w:p>
        </w:tc>
      </w:tr>
      <w:tr w:rsidR="000105E6" w:rsidTr="00F707AA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  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  生</w:t>
            </w:r>
          </w:p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年月日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5E6" w:rsidRDefault="000105E6" w:rsidP="00F707AA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民國</w:t>
            </w:r>
          </w:p>
          <w:p w:rsidR="000105E6" w:rsidRDefault="000105E6" w:rsidP="00F707A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　　月　　日</w:t>
            </w:r>
          </w:p>
        </w:tc>
      </w:tr>
      <w:tr w:rsidR="000105E6" w:rsidTr="00F707AA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身分證字  號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錄  取</w:t>
            </w:r>
          </w:p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系科組</w:t>
            </w:r>
            <w:proofErr w:type="gramEnd"/>
          </w:p>
        </w:tc>
        <w:tc>
          <w:tcPr>
            <w:tcW w:w="5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05E6" w:rsidTr="00F707AA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  絡</w:t>
            </w:r>
          </w:p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  話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  機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05E6" w:rsidTr="00F707AA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11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  訊</w:t>
            </w:r>
          </w:p>
          <w:p w:rsidR="000105E6" w:rsidRDefault="000105E6" w:rsidP="00F707A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地  址</w:t>
            </w:r>
          </w:p>
        </w:tc>
        <w:tc>
          <w:tcPr>
            <w:tcW w:w="8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05E6" w:rsidRDefault="000105E6" w:rsidP="00F707AA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    ）</w:t>
            </w:r>
          </w:p>
        </w:tc>
      </w:tr>
      <w:tr w:rsidR="000105E6" w:rsidTr="00F707AA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1000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5E6" w:rsidRDefault="000105E6" w:rsidP="00F707AA">
            <w:pPr>
              <w:spacing w:line="500" w:lineRule="exact"/>
              <w:ind w:right="-103" w:firstLine="685"/>
            </w:pPr>
            <w:r>
              <w:rPr>
                <w:rFonts w:ascii="標楷體" w:eastAsia="標楷體" w:hAnsi="標楷體"/>
                <w:sz w:val="32"/>
                <w:szCs w:val="32"/>
              </w:rPr>
              <w:t>茲因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自動放棄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32"/>
                <w:szCs w:val="32"/>
              </w:rPr>
              <w:t>學年度入學資格，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事後絕無反悔或任何異議</w:t>
            </w:r>
            <w:r>
              <w:rPr>
                <w:rFonts w:ascii="標楷體" w:eastAsia="標楷體" w:hAnsi="標楷體"/>
                <w:sz w:val="32"/>
                <w:szCs w:val="32"/>
              </w:rPr>
              <w:t>，立此聲明為證。</w:t>
            </w:r>
          </w:p>
          <w:p w:rsidR="000105E6" w:rsidRDefault="000105E6" w:rsidP="00F707AA">
            <w:pPr>
              <w:spacing w:line="500" w:lineRule="exact"/>
              <w:ind w:right="-103" w:firstLine="1645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此  致</w:t>
            </w:r>
          </w:p>
          <w:p w:rsidR="000105E6" w:rsidRDefault="000105E6" w:rsidP="00F707AA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台北海洋科技大學</w:t>
            </w:r>
          </w:p>
          <w:p w:rsidR="000105E6" w:rsidRDefault="000105E6" w:rsidP="00F707AA">
            <w:pPr>
              <w:spacing w:line="400" w:lineRule="exact"/>
              <w:ind w:firstLine="42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立書人</w:t>
            </w:r>
            <w:proofErr w:type="gramEnd"/>
          </w:p>
          <w:p w:rsidR="000105E6" w:rsidRDefault="000105E6" w:rsidP="00F707AA">
            <w:pPr>
              <w:spacing w:line="400" w:lineRule="exact"/>
              <w:ind w:firstLine="50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學生簽章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  <w:p w:rsidR="000105E6" w:rsidRDefault="000105E6" w:rsidP="00F707AA">
            <w:pPr>
              <w:spacing w:line="400" w:lineRule="exact"/>
              <w:ind w:firstLine="58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</w:p>
          <w:p w:rsidR="000105E6" w:rsidRDefault="000105E6" w:rsidP="00F707AA">
            <w:pPr>
              <w:spacing w:line="400" w:lineRule="exact"/>
              <w:ind w:firstLine="58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105E6" w:rsidRDefault="000105E6" w:rsidP="00F707AA">
            <w:pPr>
              <w:spacing w:line="400" w:lineRule="exact"/>
              <w:ind w:firstLine="5040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家長簽章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</w:t>
            </w:r>
          </w:p>
          <w:p w:rsidR="000105E6" w:rsidRDefault="000105E6" w:rsidP="00F707AA">
            <w:pPr>
              <w:jc w:val="right"/>
              <w:rPr>
                <w:rFonts w:ascii="標楷體" w:eastAsia="標楷體" w:hAnsi="標楷體"/>
              </w:rPr>
            </w:pPr>
          </w:p>
          <w:p w:rsidR="000105E6" w:rsidRDefault="000105E6" w:rsidP="00F707AA">
            <w:pPr>
              <w:jc w:val="right"/>
            </w:pPr>
            <w:r>
              <w:rPr>
                <w:rFonts w:ascii="標楷體" w:eastAsia="標楷體" w:hAnsi="標楷體"/>
              </w:rPr>
              <w:t xml:space="preserve">   年   月   日</w:t>
            </w:r>
          </w:p>
          <w:p w:rsidR="000105E6" w:rsidRDefault="000105E6" w:rsidP="00F707AA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（以上資料務必請學生親自填寫）</w:t>
            </w:r>
          </w:p>
        </w:tc>
      </w:tr>
      <w:tr w:rsidR="000105E6" w:rsidTr="00F707AA">
        <w:tblPrEx>
          <w:tblCellMar>
            <w:top w:w="0" w:type="dxa"/>
            <w:bottom w:w="0" w:type="dxa"/>
          </w:tblCellMar>
        </w:tblPrEx>
        <w:trPr>
          <w:trHeight w:val="1445"/>
        </w:trPr>
        <w:tc>
          <w:tcPr>
            <w:tcW w:w="10007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5E6" w:rsidRDefault="000105E6" w:rsidP="00F707AA">
            <w:pPr>
              <w:spacing w:line="320" w:lineRule="exact"/>
              <w:ind w:left="-8" w:hanging="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備註：</w:t>
            </w:r>
          </w:p>
          <w:p w:rsidR="000105E6" w:rsidRDefault="000105E6" w:rsidP="00F707AA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學生請將本聲明書親自或郵寄(掛號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至日間部教務處課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組、夜間學制寄進修組。</w:t>
            </w:r>
          </w:p>
          <w:p w:rsidR="000105E6" w:rsidRDefault="000105E6" w:rsidP="00F707AA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郵寄者請先將本書傳真至(日)02-28102170(夜)02-28106688並來電話確認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【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確認電話：02-28109999 #2103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】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0105E6" w:rsidRDefault="000105E6" w:rsidP="00F707AA">
            <w:pPr>
              <w:spacing w:line="400" w:lineRule="exact"/>
              <w:ind w:left="357"/>
            </w:pPr>
            <w:r>
              <w:rPr>
                <w:rFonts w:ascii="標楷體" w:eastAsia="標楷體" w:hAnsi="標楷體"/>
                <w:sz w:val="28"/>
                <w:szCs w:val="28"/>
              </w:rPr>
              <w:t>二、郵寄地址：111台北市士林區延平北路九段212號</w:t>
            </w:r>
          </w:p>
        </w:tc>
      </w:tr>
    </w:tbl>
    <w:p w:rsidR="001D4E5B" w:rsidRPr="000105E6" w:rsidRDefault="000105E6">
      <w:r>
        <w:rPr>
          <w:rFonts w:ascii="Wingdings 2" w:eastAsia="Wingdings 2" w:hAnsi="Wingdings 2" w:cs="Wingdings 2"/>
          <w:sz w:val="36"/>
          <w:szCs w:val="36"/>
        </w:rPr>
        <w:t></w:t>
      </w:r>
      <w:r>
        <w:rPr>
          <w:rFonts w:ascii="標楷體" w:eastAsia="標楷體" w:hAnsi="標楷體"/>
          <w:sz w:val="28"/>
          <w:szCs w:val="28"/>
        </w:rPr>
        <w:t>聲明書收件日期：民國       年        月        日（由校方填寫）</w:t>
      </w:r>
      <w:bookmarkStart w:id="0" w:name="_GoBack"/>
      <w:bookmarkEnd w:id="0"/>
    </w:p>
    <w:sectPr w:rsidR="001D4E5B" w:rsidRPr="000105E6">
      <w:pgSz w:w="11907" w:h="16840"/>
      <w:pgMar w:top="1134" w:right="1134" w:bottom="1134" w:left="1134" w:header="720" w:footer="720" w:gutter="0"/>
      <w:cols w:space="720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5616"/>
    <w:multiLevelType w:val="multilevel"/>
    <w:tmpl w:val="B64C32C0"/>
    <w:lvl w:ilvl="0">
      <w:start w:val="1"/>
      <w:numFmt w:val="taiwaneseCountingThousand"/>
      <w:lvlText w:val="%1、"/>
      <w:lvlJc w:val="left"/>
      <w:pPr>
        <w:ind w:left="1078" w:hanging="720"/>
      </w:pPr>
    </w:lvl>
    <w:lvl w:ilvl="1">
      <w:start w:val="1"/>
      <w:numFmt w:val="ideographTraditional"/>
      <w:lvlText w:val="%2、"/>
      <w:lvlJc w:val="left"/>
      <w:pPr>
        <w:ind w:left="1318" w:hanging="480"/>
      </w:pPr>
    </w:lvl>
    <w:lvl w:ilvl="2">
      <w:start w:val="1"/>
      <w:numFmt w:val="lowerRoman"/>
      <w:lvlText w:val="%3."/>
      <w:lvlJc w:val="right"/>
      <w:pPr>
        <w:ind w:left="1798" w:hanging="480"/>
      </w:pPr>
    </w:lvl>
    <w:lvl w:ilvl="3">
      <w:start w:val="1"/>
      <w:numFmt w:val="decimal"/>
      <w:lvlText w:val="%4."/>
      <w:lvlJc w:val="left"/>
      <w:pPr>
        <w:ind w:left="2278" w:hanging="480"/>
      </w:pPr>
    </w:lvl>
    <w:lvl w:ilvl="4">
      <w:start w:val="1"/>
      <w:numFmt w:val="ideographTraditional"/>
      <w:lvlText w:val="%5、"/>
      <w:lvlJc w:val="left"/>
      <w:pPr>
        <w:ind w:left="2758" w:hanging="480"/>
      </w:pPr>
    </w:lvl>
    <w:lvl w:ilvl="5">
      <w:start w:val="1"/>
      <w:numFmt w:val="lowerRoman"/>
      <w:lvlText w:val="%6."/>
      <w:lvlJc w:val="right"/>
      <w:pPr>
        <w:ind w:left="3238" w:hanging="480"/>
      </w:pPr>
    </w:lvl>
    <w:lvl w:ilvl="6">
      <w:start w:val="1"/>
      <w:numFmt w:val="decimal"/>
      <w:lvlText w:val="%7."/>
      <w:lvlJc w:val="left"/>
      <w:pPr>
        <w:ind w:left="3718" w:hanging="480"/>
      </w:pPr>
    </w:lvl>
    <w:lvl w:ilvl="7">
      <w:start w:val="1"/>
      <w:numFmt w:val="ideographTraditional"/>
      <w:lvlText w:val="%8、"/>
      <w:lvlJc w:val="left"/>
      <w:pPr>
        <w:ind w:left="4198" w:hanging="480"/>
      </w:pPr>
    </w:lvl>
    <w:lvl w:ilvl="8">
      <w:start w:val="1"/>
      <w:numFmt w:val="lowerRoman"/>
      <w:lvlText w:val="%9."/>
      <w:lvlJc w:val="right"/>
      <w:pPr>
        <w:ind w:left="467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E6"/>
    <w:rsid w:val="000105E6"/>
    <w:rsid w:val="001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5E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5E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ㄏ</dc:creator>
  <cp:keywords/>
  <dc:description/>
  <cp:lastModifiedBy>ㄏ</cp:lastModifiedBy>
  <cp:revision>1</cp:revision>
  <dcterms:created xsi:type="dcterms:W3CDTF">2018-06-28T04:00:00Z</dcterms:created>
  <dcterms:modified xsi:type="dcterms:W3CDTF">2018-06-28T04:01:00Z</dcterms:modified>
</cp:coreProperties>
</file>