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3574C9B5" w:rsidR="00CC4244" w:rsidRPr="00DB2806" w:rsidRDefault="00654C93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D2-1</w:t>
            </w:r>
            <w:proofErr w:type="gramStart"/>
            <w:r>
              <w:rPr>
                <w:rFonts w:eastAsia="標楷體" w:hint="eastAsia"/>
                <w:sz w:val="28"/>
              </w:rPr>
              <w:t>強化原資中心</w:t>
            </w:r>
            <w:proofErr w:type="gramEnd"/>
            <w:r>
              <w:rPr>
                <w:rFonts w:eastAsia="標楷體" w:hint="eastAsia"/>
                <w:sz w:val="28"/>
              </w:rPr>
              <w:t>運作機制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4AF1C262" w:rsidR="00CC4244" w:rsidRPr="00DB2806" w:rsidRDefault="00FE39D0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47BFD829" w:rsidR="00CC4244" w:rsidRPr="00DB2806" w:rsidRDefault="00FA7E52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FA7E52">
              <w:rPr>
                <w:rFonts w:eastAsia="標楷體" w:hint="eastAsia"/>
                <w:sz w:val="28"/>
              </w:rPr>
              <w:t>定期召開諮詢委員會議及校內跨單位合作機制會議機制</w:t>
            </w: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BC024C0" w14:textId="77777777" w:rsidR="00CC4244" w:rsidRDefault="00FA7E52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FA7E52">
              <w:rPr>
                <w:rFonts w:eastAsia="標楷體" w:hint="eastAsia"/>
                <w:sz w:val="28"/>
              </w:rPr>
              <w:t>定期召開諮詢委員會議及校內跨單位合作機制會議機制</w:t>
            </w:r>
            <w:r>
              <w:rPr>
                <w:rFonts w:eastAsia="標楷體" w:hint="eastAsia"/>
                <w:sz w:val="28"/>
              </w:rPr>
              <w:t>，</w:t>
            </w:r>
            <w:r>
              <w:rPr>
                <w:rFonts w:eastAsia="標楷體" w:hint="eastAsia"/>
                <w:sz w:val="28"/>
              </w:rPr>
              <w:t>11</w:t>
            </w:r>
            <w:r w:rsidR="00FE39D0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學年度第二學期</w:t>
            </w:r>
            <w:r w:rsidR="00FE39D0">
              <w:rPr>
                <w:rFonts w:eastAsia="標楷體" w:hint="eastAsia"/>
                <w:sz w:val="28"/>
              </w:rPr>
              <w:t>6</w:t>
            </w:r>
            <w:r w:rsidRPr="00FA7E52">
              <w:rPr>
                <w:rFonts w:eastAsia="標楷體" w:hint="eastAsia"/>
                <w:sz w:val="28"/>
              </w:rPr>
              <w:t>次</w:t>
            </w:r>
            <w:r>
              <w:rPr>
                <w:rFonts w:eastAsia="標楷體" w:hint="eastAsia"/>
                <w:sz w:val="28"/>
              </w:rPr>
              <w:t>、</w:t>
            </w:r>
            <w:r w:rsidR="00FE39D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學年度第</w:t>
            </w:r>
            <w:r w:rsidR="00FE39D0">
              <w:rPr>
                <w:rFonts w:eastAsia="標楷體" w:hint="eastAsia"/>
                <w:sz w:val="28"/>
              </w:rPr>
              <w:t>一</w:t>
            </w:r>
            <w:r>
              <w:rPr>
                <w:rFonts w:eastAsia="標楷體" w:hint="eastAsia"/>
                <w:sz w:val="28"/>
              </w:rPr>
              <w:t>學期</w:t>
            </w:r>
            <w:r w:rsidR="00FE39D0">
              <w:rPr>
                <w:rFonts w:eastAsia="標楷體" w:hint="eastAsia"/>
                <w:sz w:val="28"/>
              </w:rPr>
              <w:t>5</w:t>
            </w:r>
            <w:r w:rsidRPr="00FA7E52">
              <w:rPr>
                <w:rFonts w:eastAsia="標楷體" w:hint="eastAsia"/>
                <w:sz w:val="28"/>
              </w:rPr>
              <w:t>次。</w:t>
            </w:r>
          </w:p>
          <w:p w14:paraId="3B104D01" w14:textId="3E89D84F" w:rsidR="00FE39D0" w:rsidRPr="00DB2806" w:rsidRDefault="00FE39D0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開設「原住民族文化與藝術」為通識課程。</w:t>
            </w: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FE39D0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3E44046C" w14:textId="40DE9BF4" w:rsidR="00CC4244" w:rsidRPr="00DB2806" w:rsidRDefault="00CC4244" w:rsidP="00FE39D0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  <w:r w:rsidR="00FA7E52" w:rsidRPr="00FA7E52">
              <w:rPr>
                <w:rFonts w:eastAsia="標楷體" w:hint="eastAsia"/>
                <w:sz w:val="28"/>
              </w:rPr>
              <w:t>定期召開諮詢委員會議及校內跨單位合作機制會議機制</w:t>
            </w:r>
            <w:r w:rsidR="00FA7E52">
              <w:rPr>
                <w:rFonts w:eastAsia="標楷體" w:hint="eastAsia"/>
                <w:sz w:val="28"/>
              </w:rPr>
              <w:t>，</w:t>
            </w:r>
            <w:r w:rsidR="00FA7E52">
              <w:rPr>
                <w:rFonts w:eastAsia="標楷體" w:hint="eastAsia"/>
                <w:sz w:val="28"/>
              </w:rPr>
              <w:t>11</w:t>
            </w:r>
            <w:r w:rsidR="00FE39D0">
              <w:rPr>
                <w:rFonts w:eastAsia="標楷體" w:hint="eastAsia"/>
                <w:sz w:val="28"/>
              </w:rPr>
              <w:t>3</w:t>
            </w:r>
            <w:r w:rsidR="00FA7E52">
              <w:rPr>
                <w:rFonts w:eastAsia="標楷體" w:hint="eastAsia"/>
                <w:sz w:val="28"/>
              </w:rPr>
              <w:t>學年度第二學期</w:t>
            </w:r>
            <w:r w:rsidR="00FE39D0">
              <w:rPr>
                <w:rFonts w:eastAsia="標楷體" w:hint="eastAsia"/>
                <w:sz w:val="28"/>
              </w:rPr>
              <w:t>6</w:t>
            </w:r>
            <w:r w:rsidR="00FA7E52" w:rsidRPr="00FA7E52">
              <w:rPr>
                <w:rFonts w:eastAsia="標楷體" w:hint="eastAsia"/>
                <w:sz w:val="28"/>
              </w:rPr>
              <w:t>次</w:t>
            </w:r>
            <w:r w:rsidR="00FA7E52">
              <w:rPr>
                <w:rFonts w:eastAsia="標楷體" w:hint="eastAsia"/>
                <w:sz w:val="28"/>
              </w:rPr>
              <w:t>、</w:t>
            </w:r>
            <w:r w:rsidR="00FE39D0">
              <w:rPr>
                <w:rFonts w:eastAsia="標楷體" w:hint="eastAsia"/>
                <w:sz w:val="28"/>
              </w:rPr>
              <w:t>114</w:t>
            </w:r>
            <w:r w:rsidR="00FA7E52">
              <w:rPr>
                <w:rFonts w:eastAsia="標楷體" w:hint="eastAsia"/>
                <w:sz w:val="28"/>
              </w:rPr>
              <w:t>學年度第</w:t>
            </w:r>
            <w:r w:rsidR="00065494">
              <w:rPr>
                <w:rFonts w:eastAsia="標楷體" w:hint="eastAsia"/>
                <w:sz w:val="28"/>
              </w:rPr>
              <w:t>一</w:t>
            </w:r>
            <w:r w:rsidR="00FA7E52">
              <w:rPr>
                <w:rFonts w:eastAsia="標楷體" w:hint="eastAsia"/>
                <w:sz w:val="28"/>
              </w:rPr>
              <w:t>學期</w:t>
            </w:r>
            <w:r w:rsidR="00FE39D0">
              <w:rPr>
                <w:rFonts w:eastAsia="標楷體" w:hint="eastAsia"/>
                <w:sz w:val="28"/>
              </w:rPr>
              <w:t>5</w:t>
            </w:r>
            <w:r w:rsidR="00FA7E52" w:rsidRPr="00FA7E52">
              <w:rPr>
                <w:rFonts w:eastAsia="標楷體" w:hint="eastAsia"/>
                <w:sz w:val="28"/>
              </w:rPr>
              <w:t>次。</w:t>
            </w: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5472FF0" w14:textId="09A656C6" w:rsidR="00B526D5" w:rsidRPr="00FA7E52" w:rsidRDefault="00FA7E52" w:rsidP="00FA7E52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FA7E52">
              <w:rPr>
                <w:rFonts w:eastAsia="標楷體" w:hint="eastAsia"/>
                <w:sz w:val="28"/>
              </w:rPr>
              <w:t>會議記錄</w:t>
            </w:r>
            <w:r w:rsidR="00B526D5" w:rsidRPr="00FA7E52">
              <w:rPr>
                <w:rFonts w:eastAsia="標楷體" w:hint="eastAsia"/>
                <w:sz w:val="28"/>
              </w:rPr>
              <w:t>連結：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FE39D0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19D95DD5" w:rsidR="00CC4244" w:rsidRPr="005A744E" w:rsidRDefault="00FE39D0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A7E52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FA7E52" w:rsidRPr="00DB2806" w:rsidRDefault="00FA7E52" w:rsidP="00FA7E5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4218CF02" w:rsidR="00FA7E52" w:rsidRDefault="00FE39D0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FA7E52">
              <w:rPr>
                <w:rFonts w:eastAsia="標楷體" w:hint="eastAsia"/>
                <w:sz w:val="28"/>
              </w:rPr>
              <w:t>年</w:t>
            </w:r>
            <w:r w:rsidR="00FA7E52">
              <w:rPr>
                <w:rFonts w:eastAsia="標楷體" w:hint="eastAsia"/>
                <w:sz w:val="28"/>
              </w:rPr>
              <w:t xml:space="preserve">  </w:t>
            </w:r>
            <w:r w:rsidR="00FA7E52">
              <w:rPr>
                <w:rFonts w:eastAsia="標楷體" w:hint="eastAsia"/>
                <w:sz w:val="28"/>
              </w:rPr>
              <w:t>月</w:t>
            </w:r>
            <w:r w:rsidR="00FA7E52">
              <w:rPr>
                <w:rFonts w:eastAsia="標楷體" w:hint="eastAsia"/>
                <w:sz w:val="28"/>
              </w:rPr>
              <w:t xml:space="preserve">  </w:t>
            </w:r>
            <w:r w:rsidR="00FA7E52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A7E52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FA7E52" w:rsidRPr="00DB2806" w:rsidRDefault="00FA7E52" w:rsidP="00FA7E5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07BE79AA" w:rsidR="00FA7E52" w:rsidRDefault="00FE39D0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FA7E52">
              <w:rPr>
                <w:rFonts w:eastAsia="標楷體" w:hint="eastAsia"/>
                <w:sz w:val="28"/>
              </w:rPr>
              <w:t>年</w:t>
            </w:r>
            <w:r w:rsidR="00FA7E52">
              <w:rPr>
                <w:rFonts w:eastAsia="標楷體" w:hint="eastAsia"/>
                <w:sz w:val="28"/>
              </w:rPr>
              <w:t xml:space="preserve">  </w:t>
            </w:r>
            <w:r w:rsidR="00FA7E52">
              <w:rPr>
                <w:rFonts w:eastAsia="標楷體" w:hint="eastAsia"/>
                <w:sz w:val="28"/>
              </w:rPr>
              <w:t>月</w:t>
            </w:r>
            <w:r w:rsidR="00FA7E52">
              <w:rPr>
                <w:rFonts w:eastAsia="標楷體" w:hint="eastAsia"/>
                <w:sz w:val="28"/>
              </w:rPr>
              <w:t xml:space="preserve">  </w:t>
            </w:r>
            <w:r w:rsidR="00FA7E52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FA7E52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FA7E52" w:rsidRPr="00DB2806" w:rsidRDefault="00FA7E52" w:rsidP="00FA7E52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1E925D50" w:rsidR="00FA7E52" w:rsidRDefault="00FE39D0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FA7E52">
              <w:rPr>
                <w:rFonts w:eastAsia="標楷體" w:hint="eastAsia"/>
                <w:sz w:val="28"/>
              </w:rPr>
              <w:t>年</w:t>
            </w:r>
            <w:r w:rsidR="00FA7E52">
              <w:rPr>
                <w:rFonts w:eastAsia="標楷體" w:hint="eastAsia"/>
                <w:sz w:val="28"/>
              </w:rPr>
              <w:t xml:space="preserve">  </w:t>
            </w:r>
            <w:r w:rsidR="00FA7E52">
              <w:rPr>
                <w:rFonts w:eastAsia="標楷體" w:hint="eastAsia"/>
                <w:sz w:val="28"/>
              </w:rPr>
              <w:t>月</w:t>
            </w:r>
            <w:r w:rsidR="00FA7E52">
              <w:rPr>
                <w:rFonts w:eastAsia="標楷體" w:hint="eastAsia"/>
                <w:sz w:val="28"/>
              </w:rPr>
              <w:t xml:space="preserve">  </w:t>
            </w:r>
            <w:r w:rsidR="00FA7E52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FA7E52" w:rsidRPr="005A744E" w:rsidRDefault="00FA7E52" w:rsidP="00FA7E52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FA7E52" w14:paraId="7D7D373A" w14:textId="77777777" w:rsidTr="00FA7E52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EE228DB" w14:textId="77777777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5463068" w14:textId="77777777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0BBA6E6" w14:textId="77777777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9D9648E" w14:textId="77777777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B86811" w14:textId="14EC39D6" w:rsidR="00FA7E52" w:rsidRDefault="00FE39D0" w:rsidP="00FE39D0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FA7E52" w14:paraId="23B33E3B" w14:textId="77777777" w:rsidTr="00FA7E52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BCB138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E782A4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88BAA7D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F30F468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556882F" w14:textId="77777777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FA7E52" w14:paraId="3C3C1D20" w14:textId="77777777" w:rsidTr="00FA7E52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671807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411A008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35246D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996C80C" w14:textId="77777777" w:rsidR="00FA7E52" w:rsidRDefault="00FA7E52" w:rsidP="00FE39D0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A7B791" w14:textId="40109DD2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FE39D0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A39F36B" w14:textId="7A30077F" w:rsidR="00FA7E52" w:rsidRDefault="00FE39D0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FA7E52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FA7E52" w14:paraId="1782862F" w14:textId="77777777" w:rsidTr="00FA7E52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361E04" w14:textId="5580874F" w:rsidR="00FA7E52" w:rsidRPr="001B54C2" w:rsidRDefault="00FA7E52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提升高教公共性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2A6940" w14:textId="7435D9E5" w:rsidR="00FA7E52" w:rsidRPr="001B54C2" w:rsidRDefault="00FA7E52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輔導原民生及推動全民原教成效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A85F" w14:textId="42F7C260" w:rsidR="00FA7E52" w:rsidRPr="001B54C2" w:rsidRDefault="00FA7E52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4D42" w14:textId="77777777" w:rsidR="00FA7E52" w:rsidRDefault="00FA7E52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35E83" w14:textId="24464981" w:rsidR="00FA7E52" w:rsidRPr="00065494" w:rsidRDefault="00065494" w:rsidP="0006549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11</w:t>
            </w:r>
            <w:r w:rsidR="00FE39D0"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學年度第二學期</w:t>
            </w:r>
            <w:r w:rsidR="00FE39D0"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9179" w14:textId="224890DA" w:rsidR="00FA7E52" w:rsidRDefault="00065494" w:rsidP="00065494">
            <w:pPr>
              <w:widowControl/>
              <w:jc w:val="both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="00FE39D0">
              <w:rPr>
                <w:rFonts w:eastAsia="標楷體" w:hint="eastAsia"/>
                <w:color w:val="000000"/>
                <w:kern w:val="0"/>
                <w:sz w:val="22"/>
              </w:rPr>
              <w:t>114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一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學期</w:t>
            </w:r>
            <w:r w:rsidR="00FE39D0">
              <w:rPr>
                <w:rFonts w:eastAsia="標楷體" w:hint="eastAsia"/>
                <w:color w:val="000000"/>
                <w:kern w:val="0"/>
                <w:sz w:val="22"/>
              </w:rPr>
              <w:t>5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</w:tr>
    </w:tbl>
    <w:p w14:paraId="34CFC3E3" w14:textId="77777777" w:rsidR="00CC4244" w:rsidRPr="004136BE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  <w:bookmarkStart w:id="0" w:name="_GoBack"/>
      <w:bookmarkEnd w:id="0"/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FE39D0" w:rsidRDefault="00FE39D0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FE39D0" w:rsidRDefault="00FE39D0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7A1BBBBD" w:rsidR="00E35667" w:rsidRPr="000C483D" w:rsidRDefault="00FE39D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0A75368E" w:rsidR="00BC5C2B" w:rsidRPr="000C483D" w:rsidRDefault="00677D0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D2</w:t>
      </w:r>
      <w:r w:rsidRPr="00677D03">
        <w:rPr>
          <w:rFonts w:eastAsia="標楷體" w:cs="新細明體" w:hint="eastAsia"/>
          <w:b/>
          <w:kern w:val="0"/>
          <w:sz w:val="40"/>
          <w:szCs w:val="36"/>
        </w:rPr>
        <w:t>輔導原民推動全民原教</w:t>
      </w:r>
    </w:p>
    <w:p w14:paraId="19F6425F" w14:textId="54B3802B" w:rsidR="00946E16" w:rsidRPr="000C483D" w:rsidRDefault="00654C9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D2-1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強化原資中心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運作機制</w:t>
      </w:r>
    </w:p>
    <w:p w14:paraId="67210BB0" w14:textId="5A4920AE" w:rsidR="00434988" w:rsidRDefault="0043498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7720A4D3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FE39D0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4136BE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2A35B6">
          <w:footerReference w:type="default" r:id="rId10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2474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4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B9AD918" w:rsidR="00ED2A09" w:rsidRPr="00DF4F79" w:rsidRDefault="00654C93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D2-1</w:t>
            </w:r>
            <w:proofErr w:type="gramStart"/>
            <w:r>
              <w:rPr>
                <w:rFonts w:eastAsia="標楷體" w:hint="eastAsia"/>
                <w:sz w:val="28"/>
              </w:rPr>
              <w:t>強化原資中心</w:t>
            </w:r>
            <w:proofErr w:type="gramEnd"/>
            <w:r>
              <w:rPr>
                <w:rFonts w:eastAsia="標楷體" w:hint="eastAsia"/>
                <w:sz w:val="28"/>
              </w:rPr>
              <w:t>運作機制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4D68E030" w:rsidR="00795BA1" w:rsidRPr="00DF4F79" w:rsidRDefault="00065494" w:rsidP="00FE39D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會議</w:t>
            </w:r>
            <w:r w:rsidR="00795BA1"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FE39D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068BD16A" w:rsidR="00ED2A09" w:rsidRPr="00DF4F79" w:rsidRDefault="00065494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會議招開次數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30586827" w:rsidR="00ED2A09" w:rsidRPr="00DF4F79" w:rsidRDefault="00065494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次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315D93DD" w:rsidR="00ED2A09" w:rsidRPr="00DF4F79" w:rsidRDefault="00065494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參與總人數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6205A0FD" w:rsidR="00ED2A09" w:rsidRPr="00DF4F79" w:rsidRDefault="00065494" w:rsidP="00065494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</w:t>
            </w: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</w:t>
            </w:r>
            <w:r w:rsidRPr="00620FF1">
              <w:rPr>
                <w:rFonts w:eastAsia="標楷體"/>
                <w:sz w:val="28"/>
                <w:szCs w:val="28"/>
              </w:rPr>
              <w:lastRenderedPageBreak/>
              <w:t>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7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588743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065494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0654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323F432C" w:rsidR="0011292D" w:rsidRDefault="00FE39D0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7A10CDB7" w:rsidR="0011292D" w:rsidRPr="005A744E" w:rsidRDefault="00775C3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FE39D0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FE39D0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FE39D0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FE39D0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4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90D7196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FE39D0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FE39D0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2F340F0E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FE39D0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FE39D0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54412C04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FE39D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064CE694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FE39D0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7581B8C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FE39D0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0D30A8E2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FE39D0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074D8C39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FE39D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6D44A8E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FE39D0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FE39D0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FE39D0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FE39D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FE39D0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FE39D0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FE39D0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FE39D0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FE39D0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6B5543F3" w14:textId="77777777" w:rsidR="00886D28" w:rsidRDefault="00886D28" w:rsidP="000C483D">
      <w:pPr>
        <w:widowControl/>
        <w:rPr>
          <w:rFonts w:eastAsia="標楷體"/>
        </w:rPr>
        <w:sectPr w:rsidR="00886D28" w:rsidSect="002A35B6">
          <w:footerReference w:type="default" r:id="rId45"/>
          <w:pgSz w:w="11906" w:h="16838"/>
          <w:pgMar w:top="567" w:right="567" w:bottom="567" w:left="567" w:header="851" w:footer="992" w:gutter="0"/>
          <w:pgNumType w:start="1"/>
          <w:cols w:space="425"/>
          <w:docGrid w:type="lines" w:linePitch="360"/>
        </w:sectPr>
      </w:pPr>
    </w:p>
    <w:p w14:paraId="7AB32B3D" w14:textId="7752B312" w:rsidR="00065494" w:rsidRPr="00065494" w:rsidRDefault="00065494" w:rsidP="00065494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r w:rsidRPr="00065494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1423"/>
        <w:gridCol w:w="1424"/>
        <w:gridCol w:w="1413"/>
        <w:gridCol w:w="1413"/>
      </w:tblGrid>
      <w:tr w:rsidR="00065494" w14:paraId="6B11CCBC" w14:textId="6D70B09C" w:rsidTr="00FE39D0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68EBEB8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D37608C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07FD48C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309B1BC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5F45FF3" w14:textId="4F751AEC" w:rsidR="00065494" w:rsidRDefault="00FE39D0" w:rsidP="00065494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73447F6" w14:textId="631385A1" w:rsidR="00065494" w:rsidRDefault="00FE39D0" w:rsidP="00065494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065494" w14:paraId="02A2FD22" w14:textId="4BB96270" w:rsidTr="00FE39D0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E831DF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ACE0F4D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E2DEE44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31A72C1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8B13DF7" w14:textId="77777777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20233C3" w14:textId="3EE1E492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065494" w14:paraId="0C81EF5B" w14:textId="498887D8" w:rsidTr="00FE39D0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1D5B102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DF46149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4509E7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A99E1B2" w14:textId="77777777" w:rsidR="00065494" w:rsidRDefault="00065494" w:rsidP="00065494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745064" w14:textId="20FD4EF0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F60885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53CE74C" w14:textId="671999CB" w:rsidR="00065494" w:rsidRDefault="00FE39D0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065494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</w:t>
            </w:r>
            <w:r w:rsidR="0006549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54A1DEC" w14:textId="095F4659" w:rsidR="00065494" w:rsidRDefault="00065494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F60885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5D058AA" w14:textId="67CB2B48" w:rsidR="00065494" w:rsidRDefault="00FE39D0" w:rsidP="00065494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065494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065494" w14:paraId="4CDD6C02" w14:textId="74E63A83" w:rsidTr="00FE39D0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C837FE" w14:textId="77777777" w:rsidR="00065494" w:rsidRPr="001B54C2" w:rsidRDefault="00065494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提升高教公共性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9057B" w14:textId="77777777" w:rsidR="00065494" w:rsidRPr="001B54C2" w:rsidRDefault="00065494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輔導原民生及推動全民原教成效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236A" w14:textId="77777777" w:rsidR="00065494" w:rsidRPr="001B54C2" w:rsidRDefault="00065494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FA7E52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6A5C" w14:textId="77777777" w:rsidR="00065494" w:rsidRDefault="00065494" w:rsidP="00FE39D0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FE86" w14:textId="55569414" w:rsidR="00065494" w:rsidRPr="00065494" w:rsidRDefault="00065494" w:rsidP="00065494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11</w:t>
            </w:r>
            <w:r w:rsidR="00F60885"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學年度第二學期</w:t>
            </w:r>
            <w:r w:rsidR="00F60885"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2FDF" w14:textId="225825B5" w:rsidR="00065494" w:rsidRDefault="00065494" w:rsidP="00065494">
            <w:pPr>
              <w:widowControl/>
              <w:jc w:val="both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定期召開諮詢委員會議及校內跨單位合作機制會議機制，</w:t>
            </w:r>
            <w:r w:rsidR="00FE39D0">
              <w:rPr>
                <w:rFonts w:eastAsia="標楷體" w:hint="eastAsia"/>
                <w:color w:val="000000"/>
                <w:kern w:val="0"/>
                <w:sz w:val="22"/>
              </w:rPr>
              <w:t>114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學年度第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一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學期</w:t>
            </w:r>
            <w:r w:rsidR="00F60885">
              <w:rPr>
                <w:rFonts w:eastAsia="標楷體" w:hint="eastAsia"/>
                <w:color w:val="000000"/>
                <w:kern w:val="0"/>
                <w:sz w:val="22"/>
              </w:rPr>
              <w:t>5</w:t>
            </w:r>
            <w:r w:rsidRPr="00065494">
              <w:rPr>
                <w:rFonts w:eastAsia="標楷體" w:hint="eastAsia"/>
                <w:color w:val="000000"/>
                <w:kern w:val="0"/>
                <w:sz w:val="22"/>
              </w:rPr>
              <w:t>次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10F0" w14:textId="77777777" w:rsidR="00065494" w:rsidRPr="00065494" w:rsidRDefault="00065494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9BBE" w14:textId="569EAC8A" w:rsidR="00065494" w:rsidRPr="00065494" w:rsidRDefault="00065494" w:rsidP="00FE39D0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065494" w:rsidRDefault="004977F2" w:rsidP="00065494"/>
    <w:sectPr w:rsidR="004977F2" w:rsidRPr="00065494" w:rsidSect="002A35B6"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FE39D0" w:rsidRDefault="00FE39D0">
      <w:r>
        <w:separator/>
      </w:r>
    </w:p>
  </w:endnote>
  <w:endnote w:type="continuationSeparator" w:id="0">
    <w:p w14:paraId="3DE411C7" w14:textId="77777777" w:rsidR="00FE39D0" w:rsidRDefault="00FE3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FE39D0" w:rsidRDefault="004136BE">
        <w:pPr>
          <w:pStyle w:val="a9"/>
          <w:jc w:val="center"/>
        </w:pPr>
      </w:p>
    </w:sdtContent>
  </w:sdt>
  <w:p w14:paraId="51668D85" w14:textId="77777777" w:rsidR="00FE39D0" w:rsidRDefault="00FE39D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DA37CDB" w:rsidR="00FE39D0" w:rsidRDefault="00FE39D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77D03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FE39D0" w:rsidRDefault="00FE39D0">
      <w:r>
        <w:separator/>
      </w:r>
    </w:p>
  </w:footnote>
  <w:footnote w:type="continuationSeparator" w:id="0">
    <w:p w14:paraId="79FBEDCF" w14:textId="77777777" w:rsidR="00FE39D0" w:rsidRDefault="00FE3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65494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58D2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35B6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136BE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54C93"/>
    <w:rsid w:val="00677D03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2178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0885"/>
    <w:rsid w:val="00F645A5"/>
    <w:rsid w:val="00F64DA6"/>
    <w:rsid w:val="00F72B45"/>
    <w:rsid w:val="00F80DDC"/>
    <w:rsid w:val="00F97A15"/>
    <w:rsid w:val="00FA7E52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  <w:rsid w:val="00FE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06549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hyperlink" Target="https://futurecity.cw.com.tw/article/1867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png"/><Relationship Id="rId43" Type="http://schemas.openxmlformats.org/officeDocument/2006/relationships/image" Target="media/image17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46" Type="http://schemas.openxmlformats.org/officeDocument/2006/relationships/fontTable" Target="fontTable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F70A5-5588-4570-92F6-F11A28B4D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20</Pages>
  <Words>6492</Words>
  <Characters>2582</Characters>
  <Application>Microsoft Office Word</Application>
  <DocSecurity>0</DocSecurity>
  <Lines>21</Lines>
  <Paragraphs>18</Paragraphs>
  <ScaleCrop>false</ScaleCrop>
  <Company/>
  <LinksUpToDate>false</LinksUpToDate>
  <CharactersWithSpaces>9056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80</cp:revision>
  <cp:lastPrinted>2022-02-25T08:40:00Z</cp:lastPrinted>
  <dcterms:created xsi:type="dcterms:W3CDTF">2022-02-25T08:19:00Z</dcterms:created>
  <dcterms:modified xsi:type="dcterms:W3CDTF">2025-02-14T06:36:00Z</dcterms:modified>
</cp:coreProperties>
</file>